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28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2F8A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79C9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湖州学院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办学27周年暨转设5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周年校友返校活动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方案</w:t>
      </w:r>
      <w:bookmarkEnd w:id="0"/>
    </w:p>
    <w:p w14:paraId="4A27A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6FF4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一、活动目的</w:t>
      </w:r>
    </w:p>
    <w:p w14:paraId="290579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纪念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学校办学27年、</w:t>
      </w:r>
      <w:r>
        <w:rPr>
          <w:rFonts w:hint="eastAsia" w:ascii="仿宋_GB2312" w:hAnsi="仿宋_GB2312" w:eastAsia="仿宋_GB2312" w:cs="仿宋_GB2312"/>
          <w:sz w:val="32"/>
          <w:szCs w:val="32"/>
        </w:rPr>
        <w:t>转设公办五周年，展现新校园、新面貌、新成就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搭建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校友-母校-师生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交流平台，增强归属感与凝聚力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打造湖州学院校友文化品牌，形成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值年</w:t>
      </w:r>
      <w:r>
        <w:rPr>
          <w:rFonts w:hint="eastAsia" w:ascii="仿宋_GB2312" w:hAnsi="仿宋_GB2312" w:eastAsia="仿宋_GB2312" w:cs="仿宋_GB2312"/>
          <w:sz w:val="32"/>
          <w:szCs w:val="32"/>
        </w:rPr>
        <w:t>返校传统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53C74CA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活动主题</w:t>
      </w:r>
    </w:p>
    <w:p w14:paraId="38E81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岁月留声·芳华重逢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—— 欢迎校友回家</w:t>
      </w:r>
    </w:p>
    <w:p w14:paraId="3B6832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返校方式</w:t>
      </w:r>
    </w:p>
    <w:p w14:paraId="53A537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集中返校和常态化返校相结合</w:t>
      </w:r>
    </w:p>
    <w:p w14:paraId="307B50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集中返校议程</w:t>
      </w:r>
    </w:p>
    <w:p w14:paraId="65B0A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1.签到暖场（10:00-10:30）</w:t>
      </w:r>
    </w:p>
    <w:p w14:paraId="6D85D5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身份核验、领取返校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物资、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签名墙留影、志愿者引导、院系对接、自由叙旧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E967E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2.参观新校园（10:30-11:30）</w:t>
      </w:r>
    </w:p>
    <w:p w14:paraId="6D6695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路线：校史馆→师生活动中心→图书馆→汤兆基艺术馆→体育馆→东大门（合影留念）。</w:t>
      </w:r>
    </w:p>
    <w:p w14:paraId="2E1AA7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4.校友午餐（11:30-13:30）</w:t>
      </w:r>
    </w:p>
    <w:p w14:paraId="3593D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东西食堂自行就餐，就餐结束前往学院休息。</w:t>
      </w:r>
    </w:p>
    <w:p w14:paraId="786AF2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5.院系校友活动（14:00-16:00）</w:t>
      </w:r>
    </w:p>
    <w:p w14:paraId="644524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各学院自行组织，比如师生恳谈会、座谈会、班级自由活动等。</w:t>
      </w:r>
    </w:p>
    <w:p w14:paraId="123A19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常态化返校</w:t>
      </w:r>
    </w:p>
    <w:p w14:paraId="1DEDAB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校友提前与所在学院或校友联络办公室联系，确认返校时间及需求，学院或者校友办协助邀请教师、提供交通指引等基础服务。</w:t>
      </w:r>
    </w:p>
    <w:p w14:paraId="5B321E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参与对象</w:t>
      </w:r>
    </w:p>
    <w:p w14:paraId="4DB314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校友、在职教师代表、在校生代表</w:t>
      </w:r>
    </w:p>
    <w:p w14:paraId="4A3696C0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七、物料与保障</w:t>
      </w:r>
    </w:p>
    <w:p w14:paraId="2310B9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校友返校物资：校友服务手册、饮用水（如需文创产品可至图书馆一楼购买）</w:t>
      </w:r>
    </w:p>
    <w:p w14:paraId="01E7A4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场地：签到点（集中返校）、院系分会场、食堂专区</w:t>
      </w:r>
    </w:p>
    <w:p w14:paraId="66750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人员：志愿者引导、摄影摄像</w:t>
      </w:r>
    </w:p>
    <w:p w14:paraId="0CC5C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交通：校内摆渡车、停车指引、周边交通提示</w:t>
      </w:r>
    </w:p>
    <w:p w14:paraId="190143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eastAsiaTheme="minorEastAsia"/>
          <w:lang w:val="en-US" w:eastAsia="zh-CN"/>
        </w:rPr>
      </w:pPr>
    </w:p>
    <w:p w14:paraId="5CBF7D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D9DB05"/>
    <w:multiLevelType w:val="singleLevel"/>
    <w:tmpl w:val="E7D9DB0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A4D6C"/>
    <w:rsid w:val="3EEA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2026-04-16T05:40:00Z</dcterms:created>
  <dc:creator>王婷</dc:creator>
  <cp:lastModifiedBy>王婷</cp:lastModifiedBy>
  <dcterms:modified xsi:type="dcterms:W3CDTF">2026-04-16T05:40:27Z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D441CF6B6DF94D79BF3C61397FA4AB14_11</vt:lpwstr>
  </property>
  <property fmtid="{D5CDD505-2E9C-101B-9397-08002B2CF9AE}" pid="4" name="KSOTemplateDocerSaveRecord">
    <vt:lpwstr>eyJoZGlkIjoiMWNiMmFhYTUwNjM5NTI3YTI3YTE1NTgxZjNlMjM5OTYiLCJ1c2VySWQiOiIzNjgxMDkzMTgifQ==</vt:lpwstr>
  </property>
</Properties>
</file>